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page" w:tblpX="1" w:tblpY="-720"/>
        <w:tblW w:w="117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"/>
        <w:gridCol w:w="301"/>
        <w:gridCol w:w="1852"/>
        <w:gridCol w:w="2619"/>
        <w:gridCol w:w="1002"/>
        <w:gridCol w:w="1005"/>
        <w:gridCol w:w="904"/>
        <w:gridCol w:w="1263"/>
        <w:gridCol w:w="217"/>
        <w:gridCol w:w="1028"/>
        <w:gridCol w:w="1034"/>
        <w:gridCol w:w="257"/>
      </w:tblGrid>
      <w:tr w:rsidR="00257E0F" w:rsidRPr="000B613C" w:rsidTr="00633184">
        <w:trPr>
          <w:trHeight w:val="567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7E0F" w:rsidRPr="000B613C" w:rsidTr="00217AA9">
        <w:trPr>
          <w:trHeight w:val="45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B613C" w:rsidRPr="000B613C" w:rsidTr="00217AA9">
        <w:trPr>
          <w:trHeight w:val="362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0B61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ENTREPRISE :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44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757171"/>
            <w:noWrap/>
            <w:vAlign w:val="center"/>
            <w:hideMark/>
          </w:tcPr>
          <w:p w:rsidR="000B613C" w:rsidRPr="000B613C" w:rsidRDefault="000B613C" w:rsidP="000B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fr-FR"/>
              </w:rPr>
            </w:pPr>
            <w:r w:rsidRPr="000B613C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fr-FR"/>
              </w:rPr>
              <w:t>BULLETIN DE PAIE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B613C" w:rsidRPr="000B613C" w:rsidTr="00217AA9">
        <w:trPr>
          <w:trHeight w:val="246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4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fr-F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0B613C" w:rsidRPr="000B613C" w:rsidTr="00217AA9">
        <w:trPr>
          <w:trHeight w:val="304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44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fr-F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257E0F" w:rsidRPr="000B613C" w:rsidTr="00217AA9">
        <w:trPr>
          <w:trHeight w:val="624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0B613C" w:rsidRPr="000B613C" w:rsidTr="00217AA9">
        <w:trPr>
          <w:trHeight w:val="347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Lieu de paiement des cotisations sociales :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Nom, prénoms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</w:tr>
      <w:tr w:rsidR="000B613C" w:rsidRPr="000B613C" w:rsidTr="00217AA9">
        <w:trPr>
          <w:trHeight w:val="347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647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52385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URSSAF de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(</w:t>
            </w:r>
            <w:r w:rsidR="0052385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région</w:t>
            </w:r>
            <w:r w:rsidRPr="000B613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,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adresse)</w:t>
            </w:r>
          </w:p>
        </w:tc>
        <w:tc>
          <w:tcPr>
            <w:tcW w:w="21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Adresse 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</w:tr>
      <w:tr w:rsidR="000B613C" w:rsidRPr="000B613C" w:rsidTr="00217AA9">
        <w:trPr>
          <w:trHeight w:val="347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Numéro URSSAF :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</w:tr>
      <w:tr w:rsidR="000B613C" w:rsidRPr="000B613C" w:rsidTr="00217AA9">
        <w:trPr>
          <w:trHeight w:val="347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Numéro SIRET :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44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Numéro de 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écurité sociale :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</w:tr>
      <w:tr w:rsidR="00257E0F" w:rsidRPr="000B613C" w:rsidTr="00217AA9">
        <w:trPr>
          <w:trHeight w:val="347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Code APE :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</w:tr>
      <w:tr w:rsidR="00257E0F" w:rsidRPr="000B613C" w:rsidTr="00217AA9">
        <w:trPr>
          <w:trHeight w:val="347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Lieu de paiement :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</w:tr>
      <w:tr w:rsidR="00257E0F" w:rsidRPr="000B613C" w:rsidTr="00217AA9">
        <w:trPr>
          <w:trHeight w:val="347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Date de paiement :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</w:tr>
      <w:tr w:rsidR="00257E0F" w:rsidRPr="000B613C" w:rsidTr="00217AA9">
        <w:trPr>
          <w:trHeight w:val="347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Période :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</w:tr>
      <w:tr w:rsidR="00257E0F" w:rsidRPr="000B613C" w:rsidTr="00217AA9">
        <w:trPr>
          <w:trHeight w:val="347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Emploi :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Président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</w:tr>
      <w:tr w:rsidR="00257E0F" w:rsidRPr="000B613C" w:rsidTr="00217AA9">
        <w:trPr>
          <w:trHeight w:val="347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</w:tr>
      <w:tr w:rsidR="000B613C" w:rsidRPr="000B613C" w:rsidTr="00217AA9">
        <w:trPr>
          <w:trHeight w:val="246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5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</w:tr>
      <w:tr w:rsidR="00257E0F" w:rsidRPr="000B613C" w:rsidTr="00217AA9">
        <w:trPr>
          <w:trHeight w:val="347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757171"/>
            <w:vAlign w:val="center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RUBRIQUES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757171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757171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757171"/>
            <w:vAlign w:val="center"/>
            <w:hideMark/>
          </w:tcPr>
          <w:p w:rsidR="000B613C" w:rsidRPr="000B613C" w:rsidRDefault="000B613C" w:rsidP="000B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Nombre ou base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757171"/>
            <w:vAlign w:val="center"/>
            <w:hideMark/>
          </w:tcPr>
          <w:p w:rsidR="000B613C" w:rsidRPr="000B613C" w:rsidRDefault="000B613C" w:rsidP="000B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TAUX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757171"/>
            <w:vAlign w:val="center"/>
            <w:hideMark/>
          </w:tcPr>
          <w:p w:rsidR="000B613C" w:rsidRPr="000B613C" w:rsidRDefault="000B613C" w:rsidP="000B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MONTANT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757171"/>
            <w:noWrap/>
            <w:vAlign w:val="center"/>
            <w:hideMark/>
          </w:tcPr>
          <w:p w:rsidR="000B613C" w:rsidRPr="000B613C" w:rsidRDefault="000B613C" w:rsidP="000B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0B613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CHARGES PATRONALES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</w:tr>
      <w:tr w:rsidR="00257E0F" w:rsidRPr="000B613C" w:rsidTr="00217AA9">
        <w:trPr>
          <w:trHeight w:val="246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757171"/>
            <w:vAlign w:val="center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757171"/>
            <w:vAlign w:val="center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757171"/>
            <w:vAlign w:val="center"/>
            <w:hideMark/>
          </w:tcPr>
          <w:p w:rsidR="000B613C" w:rsidRPr="000B613C" w:rsidRDefault="000B613C" w:rsidP="000B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0B613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Taux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vAlign w:val="center"/>
            <w:hideMark/>
          </w:tcPr>
          <w:p w:rsidR="000B613C" w:rsidRPr="000B613C" w:rsidRDefault="000B613C" w:rsidP="000B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</w:pPr>
            <w:r w:rsidRPr="000B613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 xml:space="preserve"> Montant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0B613C" w:rsidRPr="000B613C" w:rsidTr="00217AA9">
        <w:trPr>
          <w:trHeight w:val="246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257E0F" w:rsidRPr="000B613C" w:rsidTr="00217AA9">
        <w:trPr>
          <w:trHeight w:val="289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Salaire fixe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257E0F" w:rsidRPr="000B613C" w:rsidTr="00217AA9">
        <w:trPr>
          <w:trHeight w:val="289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257E0F" w:rsidRPr="000B613C" w:rsidTr="00217AA9">
        <w:trPr>
          <w:trHeight w:val="289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Retenues :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257E0F" w:rsidRPr="000B613C" w:rsidTr="00217AA9">
        <w:trPr>
          <w:trHeight w:val="289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CSG (déductible)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523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</w:tr>
      <w:tr w:rsidR="00257E0F" w:rsidRPr="000B613C" w:rsidTr="00217AA9">
        <w:trPr>
          <w:trHeight w:val="289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CSG et CRDS (non déductibles)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523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</w:tr>
      <w:tr w:rsidR="00257E0F" w:rsidRPr="000B613C" w:rsidTr="00217AA9">
        <w:trPr>
          <w:trHeight w:val="289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S.S. Maladie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523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523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257E0F" w:rsidRPr="000B613C" w:rsidTr="00217AA9">
        <w:trPr>
          <w:trHeight w:val="289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Contribution de solidarité autonomie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52385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523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257E0F" w:rsidRPr="000B613C" w:rsidTr="00217AA9">
        <w:trPr>
          <w:trHeight w:val="289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S.S. Vieillesse plafonnée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523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523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257E0F" w:rsidRPr="000B613C" w:rsidTr="00217AA9">
        <w:trPr>
          <w:trHeight w:val="289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S.S. Vieillesse déplafonnée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523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523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257E0F" w:rsidRPr="000B613C" w:rsidTr="00217AA9">
        <w:trPr>
          <w:trHeight w:val="289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S.S. Allocations familiales 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523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523855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523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257E0F" w:rsidRPr="000B613C" w:rsidTr="00217AA9">
        <w:trPr>
          <w:trHeight w:val="289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S.S. Aide au logement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257E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257E0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523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257E0F" w:rsidRPr="000B613C" w:rsidTr="00217AA9">
        <w:trPr>
          <w:trHeight w:val="289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S.S. Accidents du travail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257E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257E0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257E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257E0F" w:rsidRPr="000B613C" w:rsidTr="00217AA9">
        <w:trPr>
          <w:trHeight w:val="289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Retraite complémentaire tranche A (Arrco)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257E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257E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257E0F" w:rsidRPr="000B613C" w:rsidTr="00217AA9">
        <w:trPr>
          <w:trHeight w:val="289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Cot. AGFF sur tranche A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257E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257E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257E0F" w:rsidRPr="000B613C" w:rsidTr="00217AA9">
        <w:trPr>
          <w:trHeight w:val="289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Retraite complémentaire tranche B (Agirc)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257E0F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</w:t>
            </w:r>
            <w:r w:rsidR="000B613C"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257E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257E0F" w:rsidRPr="000B613C" w:rsidTr="00217AA9">
        <w:trPr>
          <w:trHeight w:val="289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Retraite GMP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523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257E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257E0F" w:rsidRPr="000B613C" w:rsidTr="00217AA9">
        <w:trPr>
          <w:trHeight w:val="289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Cot. AGFF sur tranche B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523855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</w:t>
            </w:r>
            <w:r w:rsidR="000B613C"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  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257E0F" w:rsidRPr="000B613C" w:rsidTr="00217AA9">
        <w:trPr>
          <w:trHeight w:val="289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C.E.T. cadres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523855" w:rsidP="00523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</w:t>
            </w:r>
            <w:r w:rsidR="000B613C"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523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257E0F" w:rsidRPr="000B613C" w:rsidTr="00217AA9">
        <w:trPr>
          <w:trHeight w:val="289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APEC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523855" w:rsidP="00523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</w:t>
            </w:r>
            <w:r w:rsidR="000B613C"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523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257E0F" w:rsidRPr="000B613C" w:rsidTr="00217AA9">
        <w:trPr>
          <w:trHeight w:val="289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Prévoyance cadres sur tranche A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523855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0B613C"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523855" w:rsidP="000B613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</w:t>
            </w:r>
            <w:r w:rsidR="000B613C"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523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257E0F" w:rsidRPr="000B613C" w:rsidTr="00217AA9">
        <w:trPr>
          <w:trHeight w:val="289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Taxe formation professionnelle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bookmarkStart w:id="0" w:name="_GoBack"/>
            <w:bookmarkEnd w:id="0"/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523855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0B613C"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523855" w:rsidP="000B613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</w:t>
            </w:r>
            <w:r w:rsidR="000B613C"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523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257E0F" w:rsidRPr="000B613C" w:rsidTr="00217AA9">
        <w:trPr>
          <w:trHeight w:val="289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Taxe d'apprentissage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523855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0B613C"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523855" w:rsidP="000B613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</w:t>
            </w:r>
            <w:r w:rsidR="000B613C"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5238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257E0F" w:rsidRPr="000B613C" w:rsidTr="00217AA9">
        <w:trPr>
          <w:trHeight w:val="289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257E0F" w:rsidRPr="000B613C" w:rsidTr="00217AA9">
        <w:trPr>
          <w:trHeight w:val="289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Mutuelle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991B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5238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991B8D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</w:t>
            </w:r>
            <w:r w:rsidR="000B613C"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257E0F" w:rsidRPr="000B613C" w:rsidTr="00217AA9">
        <w:trPr>
          <w:trHeight w:val="289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257E0F" w:rsidRPr="000B613C" w:rsidTr="00217AA9">
        <w:trPr>
          <w:trHeight w:val="289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Sous-total retenues déductibles :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991B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       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       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257E0F" w:rsidRPr="000B613C" w:rsidTr="00217AA9">
        <w:trPr>
          <w:trHeight w:val="231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257E0F" w:rsidRPr="000B613C" w:rsidTr="00217AA9">
        <w:trPr>
          <w:trHeight w:val="289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SOUS-TOTAL APRES RETENUES :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991B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     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257E0F" w:rsidRPr="000B613C" w:rsidTr="00217AA9">
        <w:trPr>
          <w:trHeight w:val="43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257E0F" w:rsidRPr="000B613C" w:rsidTr="00217AA9">
        <w:trPr>
          <w:trHeight w:val="391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257E0F" w:rsidRPr="000B613C" w:rsidTr="00217AA9">
        <w:trPr>
          <w:trHeight w:val="421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SALAIRE NET IMPOSABLE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257E0F" w:rsidRPr="000B613C" w:rsidTr="00217AA9">
        <w:trPr>
          <w:trHeight w:val="421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SALAIRE NET A PAYER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B613C" w:rsidRPr="000B613C" w:rsidTr="00217AA9">
        <w:trPr>
          <w:trHeight w:val="246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53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257E0F" w:rsidRPr="000B613C" w:rsidTr="00217AA9">
        <w:trPr>
          <w:trHeight w:val="1048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257E0F" w:rsidRPr="000B613C" w:rsidTr="00217AA9">
        <w:trPr>
          <w:trHeight w:val="246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Document à conserver sans limitation de durée.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B613C" w:rsidRPr="000B613C" w:rsidTr="00217AA9">
        <w:trPr>
          <w:trHeight w:val="26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5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257E0F" w:rsidRPr="000B613C" w:rsidTr="00217AA9">
        <w:trPr>
          <w:trHeight w:val="246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7E0F" w:rsidRPr="000B613C" w:rsidTr="00217AA9">
        <w:trPr>
          <w:trHeight w:val="246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7E0F" w:rsidRPr="000B613C" w:rsidTr="00217AA9">
        <w:trPr>
          <w:trHeight w:val="246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B613C" w:rsidRPr="000B613C" w:rsidTr="00217AA9">
        <w:trPr>
          <w:trHeight w:val="246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Pourcentage de cotisations sociales sur le net (pour mémoire) :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7E0F" w:rsidRPr="000B613C" w:rsidTr="00217AA9">
        <w:trPr>
          <w:trHeight w:val="289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0B61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Coût total pour l'entreprise :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13C" w:rsidRPr="000B613C" w:rsidRDefault="000B613C" w:rsidP="000B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fr-FR"/>
              </w:rPr>
              <w:t xml:space="preserve">                      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13C" w:rsidRPr="000B613C" w:rsidRDefault="000B613C" w:rsidP="000B6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7E0F" w:rsidRPr="000B613C" w:rsidTr="00217AA9">
        <w:trPr>
          <w:trHeight w:val="246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7E0F" w:rsidRPr="000B613C" w:rsidTr="00217AA9">
        <w:trPr>
          <w:trHeight w:val="246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3C" w:rsidRPr="000B613C" w:rsidRDefault="000B613C" w:rsidP="000B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285825" w:rsidRDefault="00285825"/>
    <w:sectPr w:rsidR="0028582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798" w:rsidRDefault="00C83798" w:rsidP="00633184">
      <w:pPr>
        <w:spacing w:after="0" w:line="240" w:lineRule="auto"/>
      </w:pPr>
      <w:r>
        <w:separator/>
      </w:r>
    </w:p>
  </w:endnote>
  <w:endnote w:type="continuationSeparator" w:id="0">
    <w:p w:rsidR="00C83798" w:rsidRDefault="00C83798" w:rsidP="00633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184" w:rsidRDefault="00633184" w:rsidP="00633184">
    <w:pPr>
      <w:pStyle w:val="En-tte"/>
      <w:tabs>
        <w:tab w:val="clear" w:pos="4536"/>
        <w:tab w:val="left" w:pos="1701"/>
      </w:tabs>
      <w:ind w:firstLine="1701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27A0B7A" wp14:editId="2F171AA4">
          <wp:simplePos x="0" y="0"/>
          <wp:positionH relativeFrom="column">
            <wp:posOffset>3443605</wp:posOffset>
          </wp:positionH>
          <wp:positionV relativeFrom="paragraph">
            <wp:posOffset>13335</wp:posOffset>
          </wp:positionV>
          <wp:extent cx="985520" cy="182880"/>
          <wp:effectExtent l="0" t="0" r="5080" b="762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L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520" cy="18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Document simplifié mis à disposition par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798" w:rsidRDefault="00C83798" w:rsidP="00633184">
      <w:pPr>
        <w:spacing w:after="0" w:line="240" w:lineRule="auto"/>
      </w:pPr>
      <w:r>
        <w:separator/>
      </w:r>
    </w:p>
  </w:footnote>
  <w:footnote w:type="continuationSeparator" w:id="0">
    <w:p w:rsidR="00C83798" w:rsidRDefault="00C83798" w:rsidP="00633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184" w:rsidRDefault="00633184" w:rsidP="00633184">
    <w:pPr>
      <w:pStyle w:val="En-tte"/>
      <w:tabs>
        <w:tab w:val="clear" w:pos="4536"/>
        <w:tab w:val="left" w:pos="1701"/>
      </w:tabs>
      <w:ind w:firstLine="170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7A0B7A" wp14:editId="2F171AA4">
          <wp:simplePos x="0" y="0"/>
          <wp:positionH relativeFrom="column">
            <wp:posOffset>3443605</wp:posOffset>
          </wp:positionH>
          <wp:positionV relativeFrom="paragraph">
            <wp:posOffset>13335</wp:posOffset>
          </wp:positionV>
          <wp:extent cx="985520" cy="182880"/>
          <wp:effectExtent l="0" t="0" r="5080" b="762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L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520" cy="18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Document simplifié mis à disposition par</w:t>
    </w:r>
  </w:p>
  <w:p w:rsidR="00633184" w:rsidRDefault="00633184" w:rsidP="00633184">
    <w:pPr>
      <w:pStyle w:val="En-tte"/>
    </w:pPr>
  </w:p>
  <w:p w:rsidR="00633184" w:rsidRPr="00633184" w:rsidRDefault="00633184" w:rsidP="0063318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13C"/>
    <w:rsid w:val="00035F22"/>
    <w:rsid w:val="000B613C"/>
    <w:rsid w:val="00217AA9"/>
    <w:rsid w:val="00234002"/>
    <w:rsid w:val="00257E0F"/>
    <w:rsid w:val="00285825"/>
    <w:rsid w:val="00523855"/>
    <w:rsid w:val="00633184"/>
    <w:rsid w:val="00991B8D"/>
    <w:rsid w:val="00C8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F7B0"/>
  <w15:chartTrackingRefBased/>
  <w15:docId w15:val="{66E423A5-A825-40EE-81AE-5BB76B77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3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3184"/>
  </w:style>
  <w:style w:type="paragraph" w:styleId="Pieddepage">
    <w:name w:val="footer"/>
    <w:basedOn w:val="Normal"/>
    <w:link w:val="PieddepageCar"/>
    <w:uiPriority w:val="99"/>
    <w:unhideWhenUsed/>
    <w:rsid w:val="00633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3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Redac</dc:creator>
  <cp:keywords/>
  <dc:description/>
  <cp:lastModifiedBy>Louise Roblot</cp:lastModifiedBy>
  <cp:revision>3</cp:revision>
  <dcterms:created xsi:type="dcterms:W3CDTF">2019-05-31T11:05:00Z</dcterms:created>
  <dcterms:modified xsi:type="dcterms:W3CDTF">2020-01-14T15:02:00Z</dcterms:modified>
</cp:coreProperties>
</file>