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1649" w14:textId="77777777" w:rsidR="00C93055" w:rsidRDefault="00C93055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1"/>
          <w:szCs w:val="21"/>
        </w:rPr>
      </w:pPr>
    </w:p>
    <w:p w14:paraId="021E6F2F" w14:textId="641F0A25" w:rsidR="00C93055" w:rsidRPr="00F92B05" w:rsidRDefault="00F92B05" w:rsidP="00F92B05">
      <w:pPr>
        <w:shd w:val="clear" w:color="auto" w:fill="FFFFFF"/>
        <w:jc w:val="center"/>
        <w:rPr>
          <w:rFonts w:ascii="Open Sans" w:eastAsia="Open Sans" w:hAnsi="Open Sans" w:cs="Open Sans"/>
          <w:sz w:val="44"/>
          <w:szCs w:val="44"/>
        </w:rPr>
      </w:pPr>
      <w:r w:rsidRPr="00F92B05">
        <w:rPr>
          <w:rFonts w:ascii="Open Sans" w:eastAsia="Open Sans" w:hAnsi="Open Sans" w:cs="Open Sans"/>
          <w:sz w:val="44"/>
          <w:szCs w:val="44"/>
        </w:rPr>
        <w:t>Avis de changement de gérant d’une société dans un journal d’annonces légales</w:t>
      </w:r>
    </w:p>
    <w:p w14:paraId="2C18BAB3" w14:textId="77777777" w:rsidR="009A7416" w:rsidRPr="009A7416" w:rsidRDefault="009A7416" w:rsidP="009A7416">
      <w:pPr>
        <w:shd w:val="clear" w:color="auto" w:fill="FFFFFF"/>
        <w:jc w:val="center"/>
        <w:rPr>
          <w:rFonts w:ascii="Open Sans" w:eastAsia="Open Sans" w:hAnsi="Open Sans" w:cs="Open Sans"/>
          <w:sz w:val="20"/>
          <w:szCs w:val="20"/>
        </w:rPr>
      </w:pPr>
    </w:p>
    <w:p w14:paraId="7997B2B1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47CFB47" w14:textId="5AF8105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Raison sociale de la société, forme juridique, montant du capital social, adresse du siège social, numéro et lieu d’immatriculation au RCS</w:t>
      </w:r>
      <w:r>
        <w:rPr>
          <w:rFonts w:ascii="Arial" w:eastAsia="Arial" w:hAnsi="Arial" w:cs="Arial"/>
          <w:color w:val="000000"/>
        </w:rPr>
        <w:t>)</w:t>
      </w:r>
    </w:p>
    <w:p w14:paraId="58E4AE87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AB9787A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9C08645" w14:textId="4BAF2F61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Lors de l’assemblée générale ordinaire qui a eu lieu le </w:t>
      </w: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date de l’assemblée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, les associés de la société </w:t>
      </w: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raison sociale de la société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ont pris acte de la démission de </w:t>
      </w: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nom du gérant démissionnaire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.</w:t>
      </w:r>
    </w:p>
    <w:p w14:paraId="51784E69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9EBD6BE" w14:textId="339E278A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En conséquence, ils ont nommé </w:t>
      </w: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état civil et adresse du nouveau gérant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gérant pour une durée de (</w:t>
      </w:r>
      <w:r w:rsidRPr="00F92B05">
        <w:rPr>
          <w:rFonts w:ascii="Arial" w:eastAsia="Arial" w:hAnsi="Arial" w:cs="Arial"/>
          <w:highlight w:val="yellow"/>
        </w:rPr>
        <w:t>x</w:t>
      </w:r>
      <w:r>
        <w:rPr>
          <w:rFonts w:ascii="Arial" w:eastAsia="Arial" w:hAnsi="Arial" w:cs="Arial"/>
          <w:color w:val="000000"/>
        </w:rPr>
        <w:t xml:space="preserve">) années à partir du </w:t>
      </w: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date de prise d’effet de sa nomination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.</w:t>
      </w:r>
    </w:p>
    <w:p w14:paraId="2EDD674A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799EA0D" w14:textId="0DE771C9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Les associés ont donné à </w:t>
      </w: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nom du gérant démissionnaire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quitus pour sa gestion.</w:t>
      </w:r>
    </w:p>
    <w:p w14:paraId="16060BCD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B4C2F3" w14:textId="59C45741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En conséquence, l’article </w:t>
      </w:r>
      <w:r>
        <w:rPr>
          <w:rFonts w:ascii="Arial" w:eastAsia="Arial" w:hAnsi="Arial" w:cs="Arial"/>
          <w:color w:val="000000"/>
        </w:rPr>
        <w:t>(</w:t>
      </w:r>
      <w:r w:rsidRPr="00F92B05">
        <w:rPr>
          <w:rFonts w:ascii="Arial" w:eastAsia="Arial" w:hAnsi="Arial" w:cs="Arial"/>
          <w:highlight w:val="yellow"/>
        </w:rPr>
        <w:t>x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des statuts a été modifié.</w:t>
      </w:r>
    </w:p>
    <w:p w14:paraId="64519FF2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FA7B007" w14:textId="00FF7C56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Pour mention et avis.</w:t>
      </w:r>
    </w:p>
    <w:p w14:paraId="6E29E4D9" w14:textId="77777777" w:rsidR="00F92B05" w:rsidRDefault="00F92B05" w:rsidP="00F92B05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14:paraId="45485789" w14:textId="77777777" w:rsidR="00F92B05" w:rsidRDefault="00F92B05" w:rsidP="00F92B05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14:paraId="381F4818" w14:textId="4A9F1242" w:rsidR="00907B53" w:rsidRPr="00907B53" w:rsidRDefault="00F92B05" w:rsidP="00F92B05">
      <w:pPr>
        <w:shd w:val="clear" w:color="auto" w:fill="FFFFFF"/>
        <w:jc w:val="right"/>
        <w:rPr>
          <w:rFonts w:ascii="Open Sans" w:eastAsia="Open Sans" w:hAnsi="Open Sans" w:cs="Open Sans"/>
          <w:sz w:val="22"/>
          <w:szCs w:val="22"/>
        </w:rPr>
      </w:pPr>
      <w:r>
        <w:rPr>
          <w:rFonts w:ascii="Arial" w:eastAsia="Arial" w:hAnsi="Arial" w:cs="Arial"/>
          <w:color w:val="000000"/>
        </w:rPr>
        <w:t>(</w:t>
      </w:r>
      <w:proofErr w:type="gramStart"/>
      <w:r w:rsidRPr="00F92B05">
        <w:rPr>
          <w:rFonts w:ascii="Arial" w:eastAsia="Arial" w:hAnsi="Arial" w:cs="Arial"/>
          <w:highlight w:val="yellow"/>
        </w:rPr>
        <w:t>signature</w:t>
      </w:r>
      <w:proofErr w:type="gramEnd"/>
      <w:r w:rsidRPr="00F92B05">
        <w:rPr>
          <w:rFonts w:ascii="Arial" w:eastAsia="Arial" w:hAnsi="Arial" w:cs="Arial"/>
          <w:highlight w:val="yellow"/>
        </w:rPr>
        <w:t xml:space="preserve"> du gérant de la société</w:t>
      </w:r>
      <w:r>
        <w:rPr>
          <w:rFonts w:ascii="Arial" w:eastAsia="Arial" w:hAnsi="Arial" w:cs="Arial"/>
          <w:color w:val="000000"/>
        </w:rPr>
        <w:t>)</w:t>
      </w:r>
    </w:p>
    <w:sectPr w:rsidR="00907B53" w:rsidRPr="00907B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397F" w14:textId="77777777" w:rsidR="00763E6C" w:rsidRDefault="00763E6C" w:rsidP="00C93055">
      <w:r>
        <w:separator/>
      </w:r>
    </w:p>
  </w:endnote>
  <w:endnote w:type="continuationSeparator" w:id="0">
    <w:p w14:paraId="4063864A" w14:textId="77777777" w:rsidR="00763E6C" w:rsidRDefault="00763E6C" w:rsidP="00C9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3CDC" w14:textId="1B23D9AE" w:rsidR="00C93055" w:rsidRPr="00C93055" w:rsidRDefault="00C93055" w:rsidP="00C93055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ind w:firstLine="1701"/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719451F" wp14:editId="1F7DB890">
          <wp:simplePos x="0" y="0"/>
          <wp:positionH relativeFrom="column">
            <wp:posOffset>3672205</wp:posOffset>
          </wp:positionH>
          <wp:positionV relativeFrom="paragraph">
            <wp:posOffset>12700</wp:posOffset>
          </wp:positionV>
          <wp:extent cx="985520" cy="182880"/>
          <wp:effectExtent l="0" t="0" r="0" b="0"/>
          <wp:wrapSquare wrapText="bothSides" distT="0" distB="0" distL="0" distR="0"/>
          <wp:docPr id="1" name="image1.png" descr="Une image contenant texte, signe, sombr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texte, signe, sombr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Document simplifié mis à disposition par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6B00" w14:textId="77777777" w:rsidR="00763E6C" w:rsidRDefault="00763E6C" w:rsidP="00C93055">
      <w:r>
        <w:separator/>
      </w:r>
    </w:p>
  </w:footnote>
  <w:footnote w:type="continuationSeparator" w:id="0">
    <w:p w14:paraId="3BE169BE" w14:textId="77777777" w:rsidR="00763E6C" w:rsidRDefault="00763E6C" w:rsidP="00C9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7F47" w14:textId="720055F6" w:rsidR="00C93055" w:rsidRPr="00C93055" w:rsidRDefault="00C93055" w:rsidP="00C93055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ind w:firstLine="1701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F622A20" wp14:editId="4337698E">
          <wp:simplePos x="0" y="0"/>
          <wp:positionH relativeFrom="column">
            <wp:posOffset>3672205</wp:posOffset>
          </wp:positionH>
          <wp:positionV relativeFrom="paragraph">
            <wp:posOffset>12700</wp:posOffset>
          </wp:positionV>
          <wp:extent cx="985520" cy="18288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Document simplifié mis à disposition par  </w:t>
    </w:r>
  </w:p>
  <w:p w14:paraId="36195064" w14:textId="77777777" w:rsidR="00C93055" w:rsidRDefault="00C930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0B"/>
    <w:rsid w:val="00127938"/>
    <w:rsid w:val="00215068"/>
    <w:rsid w:val="002C360B"/>
    <w:rsid w:val="003C2E8F"/>
    <w:rsid w:val="00493F6A"/>
    <w:rsid w:val="00503481"/>
    <w:rsid w:val="00545F59"/>
    <w:rsid w:val="00763E6C"/>
    <w:rsid w:val="007F5129"/>
    <w:rsid w:val="00907B53"/>
    <w:rsid w:val="00991704"/>
    <w:rsid w:val="009A7416"/>
    <w:rsid w:val="00C93055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C6A"/>
  <w15:docId w15:val="{C66BDFB4-6940-46D8-A8B4-42BC8E11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C930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055"/>
  </w:style>
  <w:style w:type="paragraph" w:styleId="Pieddepage">
    <w:name w:val="footer"/>
    <w:basedOn w:val="Normal"/>
    <w:link w:val="PieddepageCar"/>
    <w:uiPriority w:val="99"/>
    <w:unhideWhenUsed/>
    <w:rsid w:val="00C93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PHILIPPE</dc:creator>
  <cp:lastModifiedBy>Pauline Philippe</cp:lastModifiedBy>
  <cp:revision>2</cp:revision>
  <dcterms:created xsi:type="dcterms:W3CDTF">2021-11-17T11:15:00Z</dcterms:created>
  <dcterms:modified xsi:type="dcterms:W3CDTF">2021-11-17T11:15:00Z</dcterms:modified>
</cp:coreProperties>
</file>